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23E" w:rsidRPr="00833E5F" w:rsidRDefault="0052323E" w:rsidP="0052323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5232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34630">
        <w:rPr>
          <w:rFonts w:ascii="Times New Roman" w:hAnsi="Times New Roman" w:cs="Times New Roman"/>
          <w:b/>
          <w:sz w:val="24"/>
          <w:szCs w:val="24"/>
          <w:lang w:val="ru-RU"/>
        </w:rPr>
        <w:t>834</w:t>
      </w:r>
    </w:p>
    <w:p w:rsidR="00833E5F" w:rsidRPr="00833E5F" w:rsidRDefault="00833E5F" w:rsidP="00523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938B6" w:rsidP="00523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34630">
        <w:rPr>
          <w:rFonts w:ascii="Times New Roman" w:hAnsi="Times New Roman" w:cs="Times New Roman"/>
          <w:sz w:val="24"/>
          <w:szCs w:val="24"/>
        </w:rPr>
        <w:t>30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523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52323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5232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5232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5232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5232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5232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5232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5232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5232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5232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5232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5232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52323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52323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52323E">
      <w:pPr>
        <w:spacing w:after="0" w:line="240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C34630">
        <w:rPr>
          <w:rFonts w:ascii="Times New Roman" w:hAnsi="Times New Roman" w:cs="Times New Roman"/>
          <w:sz w:val="24"/>
          <w:szCs w:val="24"/>
        </w:rPr>
        <w:t>536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1168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C34630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52323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52323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34630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34630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Примастрой</w:t>
      </w:r>
      <w:proofErr w:type="spellEnd"/>
      <w:r w:rsidR="00C34630" w:rsidRPr="000811D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21“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DD413C">
        <w:rPr>
          <w:rFonts w:ascii="Times New Roman" w:hAnsi="Times New Roman" w:cs="Times New Roman"/>
          <w:color w:val="000000" w:themeColor="text1"/>
          <w:sz w:val="24"/>
          <w:szCs w:val="24"/>
        </w:rPr>
        <w:t>адв. А.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C34630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</w:t>
      </w:r>
      <w:r w:rsidR="00C34630" w:rsidRPr="000811DC">
        <w:rPr>
          <w:sz w:val="24"/>
          <w:szCs w:val="24"/>
        </w:rPr>
        <w:t xml:space="preserve"> </w:t>
      </w:r>
      <w:r w:rsidR="00C34630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район „Слатина“,</w:t>
      </w:r>
      <w:r w:rsidR="00C34630" w:rsidRPr="000811D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Столична община</w:t>
      </w:r>
      <w:r w:rsidR="00C34630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D413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юр. В.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Default="0091128A" w:rsidP="0052323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7015E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C34630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34630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Килтекс</w:t>
      </w:r>
      <w:proofErr w:type="spellEnd"/>
      <w:r w:rsidR="00C34630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67015E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5232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DD413C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К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5232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DD413C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Д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523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413C" w:rsidRPr="00833E5F" w:rsidRDefault="00DD413C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52323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D413C" w:rsidRPr="00833E5F" w:rsidRDefault="00DD413C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2323E" w:rsidRDefault="00833E5F" w:rsidP="0052323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52323E" w:rsidRDefault="0052323E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5232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52323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13C" w:rsidRPr="00833E5F" w:rsidRDefault="00DD413C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523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</w:t>
      </w:r>
      <w:r w:rsidR="00DD43B5">
        <w:rPr>
          <w:rFonts w:ascii="Times New Roman" w:hAnsi="Times New Roman" w:cs="Times New Roman"/>
          <w:sz w:val="24"/>
          <w:szCs w:val="24"/>
          <w:lang w:val="en-US"/>
        </w:rPr>
        <w:t xml:space="preserve">e </w:t>
      </w:r>
      <w:r w:rsidR="00825D60"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D413C" w:rsidRPr="00833E5F" w:rsidRDefault="00DD413C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D43B5" w:rsidRDefault="00833E5F" w:rsidP="00523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DD43B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DD43B5" w:rsidRPr="00DD43B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D43B5">
        <w:rPr>
          <w:rFonts w:ascii="Times New Roman" w:hAnsi="Times New Roman" w:cs="Times New Roman"/>
          <w:sz w:val="24"/>
          <w:szCs w:val="24"/>
        </w:rPr>
        <w:t xml:space="preserve">по </w:t>
      </w:r>
      <w:r w:rsidR="00DD43B5" w:rsidRPr="00DD43B5">
        <w:rPr>
          <w:rFonts w:ascii="Times New Roman" w:hAnsi="Times New Roman" w:cs="Times New Roman"/>
          <w:sz w:val="24"/>
          <w:szCs w:val="24"/>
        </w:rPr>
        <w:t>съобра</w:t>
      </w:r>
      <w:r w:rsidR="00DD43B5">
        <w:rPr>
          <w:rFonts w:ascii="Times New Roman" w:hAnsi="Times New Roman" w:cs="Times New Roman"/>
          <w:sz w:val="24"/>
          <w:szCs w:val="24"/>
        </w:rPr>
        <w:t>женията,</w:t>
      </w:r>
      <w:r w:rsidR="00DD43B5" w:rsidRPr="00DD43B5">
        <w:rPr>
          <w:rFonts w:ascii="Times New Roman" w:hAnsi="Times New Roman" w:cs="Times New Roman"/>
          <w:sz w:val="24"/>
          <w:szCs w:val="24"/>
        </w:rPr>
        <w:t xml:space="preserve"> излож</w:t>
      </w:r>
      <w:r w:rsidR="00DD43B5">
        <w:rPr>
          <w:rFonts w:ascii="Times New Roman" w:hAnsi="Times New Roman" w:cs="Times New Roman"/>
          <w:sz w:val="24"/>
          <w:szCs w:val="24"/>
        </w:rPr>
        <w:t>е</w:t>
      </w:r>
      <w:r w:rsidR="00DD43B5" w:rsidRPr="00DD43B5">
        <w:rPr>
          <w:rFonts w:ascii="Times New Roman" w:hAnsi="Times New Roman" w:cs="Times New Roman"/>
          <w:sz w:val="24"/>
          <w:szCs w:val="24"/>
        </w:rPr>
        <w:t xml:space="preserve">ни </w:t>
      </w:r>
      <w:r w:rsidR="00DD43B5">
        <w:rPr>
          <w:rFonts w:ascii="Times New Roman" w:hAnsi="Times New Roman" w:cs="Times New Roman"/>
          <w:sz w:val="24"/>
          <w:szCs w:val="24"/>
        </w:rPr>
        <w:t xml:space="preserve">в </w:t>
      </w:r>
      <w:r w:rsidR="00DD43B5" w:rsidRPr="00DD43B5">
        <w:rPr>
          <w:rFonts w:ascii="Times New Roman" w:hAnsi="Times New Roman" w:cs="Times New Roman"/>
          <w:sz w:val="24"/>
          <w:szCs w:val="24"/>
        </w:rPr>
        <w:t>становището</w:t>
      </w:r>
      <w:r w:rsidR="00DD43B5">
        <w:rPr>
          <w:rFonts w:ascii="Times New Roman" w:hAnsi="Times New Roman" w:cs="Times New Roman"/>
          <w:sz w:val="24"/>
          <w:szCs w:val="24"/>
        </w:rPr>
        <w:t>,</w:t>
      </w:r>
      <w:r w:rsidR="00DD43B5" w:rsidRPr="00DD43B5">
        <w:rPr>
          <w:rFonts w:ascii="Times New Roman" w:hAnsi="Times New Roman" w:cs="Times New Roman"/>
          <w:sz w:val="24"/>
          <w:szCs w:val="24"/>
        </w:rPr>
        <w:t xml:space="preserve"> с което сме изпратили доказателства </w:t>
      </w:r>
      <w:r w:rsidR="00DD43B5">
        <w:rPr>
          <w:rFonts w:ascii="Times New Roman" w:hAnsi="Times New Roman" w:cs="Times New Roman"/>
          <w:sz w:val="24"/>
          <w:szCs w:val="24"/>
        </w:rPr>
        <w:t xml:space="preserve">до КЗК, </w:t>
      </w:r>
      <w:r w:rsidR="00DD43B5" w:rsidRPr="00DD43B5">
        <w:rPr>
          <w:rFonts w:ascii="Times New Roman" w:hAnsi="Times New Roman" w:cs="Times New Roman"/>
          <w:sz w:val="24"/>
          <w:szCs w:val="24"/>
        </w:rPr>
        <w:t>други д</w:t>
      </w:r>
      <w:r w:rsidR="00DD43B5">
        <w:rPr>
          <w:rFonts w:ascii="Times New Roman" w:hAnsi="Times New Roman" w:cs="Times New Roman"/>
          <w:sz w:val="24"/>
          <w:szCs w:val="24"/>
        </w:rPr>
        <w:t>оказателства няма да соча</w:t>
      </w: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52323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13C" w:rsidRPr="00833E5F" w:rsidRDefault="00DD413C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D43B5" w:rsidRDefault="00825D60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DD43B5" w:rsidRPr="00DD43B5">
        <w:rPr>
          <w:rFonts w:ascii="Times New Roman" w:hAnsi="Times New Roman" w:cs="Times New Roman"/>
          <w:sz w:val="24"/>
          <w:szCs w:val="24"/>
        </w:rPr>
        <w:t>членове на КЗК</w:t>
      </w:r>
      <w:r w:rsidR="00DD43B5">
        <w:rPr>
          <w:rFonts w:ascii="Times New Roman" w:hAnsi="Times New Roman" w:cs="Times New Roman"/>
          <w:sz w:val="24"/>
          <w:szCs w:val="24"/>
        </w:rPr>
        <w:t>,</w:t>
      </w:r>
      <w:r w:rsidR="00DD43B5" w:rsidRPr="00DD43B5">
        <w:rPr>
          <w:rFonts w:ascii="Times New Roman" w:hAnsi="Times New Roman" w:cs="Times New Roman"/>
          <w:sz w:val="24"/>
          <w:szCs w:val="24"/>
        </w:rPr>
        <w:t xml:space="preserve"> уважаеми господин председател</w:t>
      </w:r>
      <w:r w:rsidR="00DD43B5">
        <w:rPr>
          <w:rFonts w:ascii="Times New Roman" w:hAnsi="Times New Roman" w:cs="Times New Roman"/>
          <w:sz w:val="24"/>
          <w:szCs w:val="24"/>
        </w:rPr>
        <w:t xml:space="preserve">, </w:t>
      </w:r>
      <w:r w:rsidR="00DD43B5" w:rsidRPr="00DD43B5">
        <w:rPr>
          <w:rFonts w:ascii="Times New Roman" w:hAnsi="Times New Roman" w:cs="Times New Roman"/>
          <w:sz w:val="24"/>
          <w:szCs w:val="24"/>
        </w:rPr>
        <w:t>моля да уважите жалбата</w:t>
      </w:r>
      <w:r w:rsidR="00DD43B5">
        <w:rPr>
          <w:rFonts w:ascii="Times New Roman" w:hAnsi="Times New Roman" w:cs="Times New Roman"/>
          <w:sz w:val="24"/>
          <w:szCs w:val="24"/>
        </w:rPr>
        <w:t>,</w:t>
      </w:r>
      <w:r w:rsidR="00DD43B5" w:rsidRPr="00DD43B5">
        <w:rPr>
          <w:rFonts w:ascii="Times New Roman" w:hAnsi="Times New Roman" w:cs="Times New Roman"/>
          <w:sz w:val="24"/>
          <w:szCs w:val="24"/>
        </w:rPr>
        <w:t xml:space="preserve"> така</w:t>
      </w:r>
      <w:r w:rsidR="00DD43B5">
        <w:rPr>
          <w:rFonts w:ascii="Times New Roman" w:hAnsi="Times New Roman" w:cs="Times New Roman"/>
          <w:sz w:val="24"/>
          <w:szCs w:val="24"/>
        </w:rPr>
        <w:t>,</w:t>
      </w:r>
      <w:r w:rsidR="00DD43B5" w:rsidRPr="00DD43B5">
        <w:rPr>
          <w:rFonts w:ascii="Times New Roman" w:hAnsi="Times New Roman" w:cs="Times New Roman"/>
          <w:sz w:val="24"/>
          <w:szCs w:val="24"/>
        </w:rPr>
        <w:t xml:space="preserve"> както е депозирана</w:t>
      </w:r>
      <w:r w:rsidR="00DD43B5">
        <w:rPr>
          <w:rFonts w:ascii="Times New Roman" w:hAnsi="Times New Roman" w:cs="Times New Roman"/>
          <w:sz w:val="24"/>
          <w:szCs w:val="24"/>
        </w:rPr>
        <w:t>,</w:t>
      </w:r>
      <w:r w:rsidR="00DD43B5" w:rsidRPr="00DD43B5">
        <w:rPr>
          <w:rFonts w:ascii="Times New Roman" w:hAnsi="Times New Roman" w:cs="Times New Roman"/>
          <w:sz w:val="24"/>
          <w:szCs w:val="24"/>
        </w:rPr>
        <w:t xml:space="preserve"> подробно сме изложили мотиви</w:t>
      </w:r>
      <w:r w:rsidR="00DD43B5">
        <w:rPr>
          <w:rFonts w:ascii="Times New Roman" w:hAnsi="Times New Roman" w:cs="Times New Roman"/>
          <w:sz w:val="24"/>
          <w:szCs w:val="24"/>
        </w:rPr>
        <w:t>,</w:t>
      </w:r>
      <w:r w:rsidR="00DD43B5" w:rsidRPr="00DD43B5">
        <w:rPr>
          <w:rFonts w:ascii="Times New Roman" w:hAnsi="Times New Roman" w:cs="Times New Roman"/>
          <w:sz w:val="24"/>
          <w:szCs w:val="24"/>
        </w:rPr>
        <w:t xml:space="preserve"> не </w:t>
      </w:r>
      <w:r w:rsidR="00DD43B5">
        <w:rPr>
          <w:rFonts w:ascii="Times New Roman" w:hAnsi="Times New Roman" w:cs="Times New Roman"/>
          <w:sz w:val="24"/>
          <w:szCs w:val="24"/>
        </w:rPr>
        <w:t>с</w:t>
      </w:r>
      <w:r w:rsidR="00DD43B5" w:rsidRPr="00DD43B5">
        <w:rPr>
          <w:rFonts w:ascii="Times New Roman" w:hAnsi="Times New Roman" w:cs="Times New Roman"/>
          <w:sz w:val="24"/>
          <w:szCs w:val="24"/>
        </w:rPr>
        <w:t>читам</w:t>
      </w:r>
      <w:r w:rsidR="00DD43B5">
        <w:rPr>
          <w:rFonts w:ascii="Times New Roman" w:hAnsi="Times New Roman" w:cs="Times New Roman"/>
          <w:sz w:val="24"/>
          <w:szCs w:val="24"/>
        </w:rPr>
        <w:t>,</w:t>
      </w:r>
      <w:r w:rsidR="00DD43B5" w:rsidRPr="00DD43B5">
        <w:rPr>
          <w:rFonts w:ascii="Times New Roman" w:hAnsi="Times New Roman" w:cs="Times New Roman"/>
          <w:sz w:val="24"/>
          <w:szCs w:val="24"/>
        </w:rPr>
        <w:t xml:space="preserve"> че</w:t>
      </w:r>
      <w:r w:rsidR="00DD43B5">
        <w:rPr>
          <w:rFonts w:ascii="Times New Roman" w:hAnsi="Times New Roman" w:cs="Times New Roman"/>
          <w:sz w:val="24"/>
          <w:szCs w:val="24"/>
        </w:rPr>
        <w:t xml:space="preserve"> е </w:t>
      </w:r>
      <w:r w:rsidR="00DD43B5" w:rsidRPr="00DD43B5">
        <w:rPr>
          <w:rFonts w:ascii="Times New Roman" w:hAnsi="Times New Roman" w:cs="Times New Roman"/>
          <w:sz w:val="24"/>
          <w:szCs w:val="24"/>
        </w:rPr>
        <w:t>редно сега да влизаме в детайли</w:t>
      </w:r>
      <w:r w:rsidR="00DD43B5">
        <w:rPr>
          <w:rFonts w:ascii="Times New Roman" w:hAnsi="Times New Roman" w:cs="Times New Roman"/>
          <w:sz w:val="24"/>
          <w:szCs w:val="24"/>
        </w:rPr>
        <w:t>,</w:t>
      </w:r>
      <w:r w:rsidR="00DD43B5" w:rsidRPr="00DD43B5">
        <w:rPr>
          <w:rFonts w:ascii="Times New Roman" w:hAnsi="Times New Roman" w:cs="Times New Roman"/>
          <w:sz w:val="24"/>
          <w:szCs w:val="24"/>
        </w:rPr>
        <w:t xml:space="preserve"> но поддържам изцяло всичко</w:t>
      </w:r>
      <w:r w:rsidR="00DD43B5">
        <w:rPr>
          <w:rFonts w:ascii="Times New Roman" w:hAnsi="Times New Roman" w:cs="Times New Roman"/>
          <w:sz w:val="24"/>
          <w:szCs w:val="24"/>
        </w:rPr>
        <w:t>,</w:t>
      </w:r>
      <w:r w:rsidR="00DD43B5" w:rsidRPr="00DD43B5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DD43B5">
        <w:rPr>
          <w:rFonts w:ascii="Times New Roman" w:hAnsi="Times New Roman" w:cs="Times New Roman"/>
          <w:sz w:val="24"/>
          <w:szCs w:val="24"/>
        </w:rPr>
        <w:t xml:space="preserve">е </w:t>
      </w:r>
      <w:r w:rsidR="00DD43B5" w:rsidRPr="00DD43B5">
        <w:rPr>
          <w:rFonts w:ascii="Times New Roman" w:hAnsi="Times New Roman" w:cs="Times New Roman"/>
          <w:sz w:val="24"/>
          <w:szCs w:val="24"/>
        </w:rPr>
        <w:t xml:space="preserve">изложено </w:t>
      </w:r>
      <w:r w:rsidR="00DD43B5">
        <w:rPr>
          <w:rFonts w:ascii="Times New Roman" w:hAnsi="Times New Roman" w:cs="Times New Roman"/>
          <w:sz w:val="24"/>
          <w:szCs w:val="24"/>
        </w:rPr>
        <w:t>в жал</w:t>
      </w:r>
      <w:r w:rsidR="00DD43B5" w:rsidRPr="00DD43B5">
        <w:rPr>
          <w:rFonts w:ascii="Times New Roman" w:hAnsi="Times New Roman" w:cs="Times New Roman"/>
          <w:sz w:val="24"/>
          <w:szCs w:val="24"/>
        </w:rPr>
        <w:t>бата</w:t>
      </w:r>
      <w:r w:rsidR="00DD43B5">
        <w:rPr>
          <w:rFonts w:ascii="Times New Roman" w:hAnsi="Times New Roman" w:cs="Times New Roman"/>
          <w:sz w:val="24"/>
          <w:szCs w:val="24"/>
        </w:rPr>
        <w:t>.</w:t>
      </w:r>
    </w:p>
    <w:p w:rsidR="00DD43B5" w:rsidRDefault="00DD43B5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2323E">
        <w:rPr>
          <w:rFonts w:ascii="Times New Roman" w:hAnsi="Times New Roman" w:cs="Times New Roman"/>
          <w:sz w:val="24"/>
          <w:szCs w:val="24"/>
        </w:rPr>
        <w:t>рилагаме списък н</w:t>
      </w:r>
      <w:r w:rsidRPr="00DD43B5">
        <w:rPr>
          <w:rFonts w:ascii="Times New Roman" w:hAnsi="Times New Roman" w:cs="Times New Roman"/>
          <w:sz w:val="24"/>
          <w:szCs w:val="24"/>
        </w:rPr>
        <w:t>а разноски, които моля да ни бъдат присъдени</w:t>
      </w:r>
      <w:r>
        <w:rPr>
          <w:rFonts w:ascii="Times New Roman" w:hAnsi="Times New Roman" w:cs="Times New Roman"/>
          <w:sz w:val="24"/>
          <w:szCs w:val="24"/>
        </w:rPr>
        <w:t xml:space="preserve"> в настоящото заседание.</w:t>
      </w:r>
    </w:p>
    <w:p w:rsidR="00825D60" w:rsidRPr="00825D60" w:rsidRDefault="00DD43B5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43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413C" w:rsidRPr="00833E5F" w:rsidRDefault="00DD413C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C60FC" w:rsidRDefault="00685FEB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</w:t>
      </w:r>
      <w:r w:rsidR="0052323E">
        <w:rPr>
          <w:rFonts w:ascii="Times New Roman" w:hAnsi="Times New Roman" w:cs="Times New Roman"/>
          <w:sz w:val="24"/>
          <w:szCs w:val="24"/>
        </w:rPr>
        <w:t xml:space="preserve">господин председател, моля да </w:t>
      </w:r>
      <w:r>
        <w:rPr>
          <w:rFonts w:ascii="Times New Roman" w:hAnsi="Times New Roman" w:cs="Times New Roman"/>
          <w:sz w:val="24"/>
          <w:szCs w:val="24"/>
        </w:rPr>
        <w:t>оставите без уважение</w:t>
      </w:r>
      <w:r w:rsidR="00915B57">
        <w:rPr>
          <w:rFonts w:ascii="Times New Roman" w:hAnsi="Times New Roman" w:cs="Times New Roman"/>
          <w:sz w:val="24"/>
          <w:szCs w:val="24"/>
        </w:rPr>
        <w:t xml:space="preserve"> жалбата, подадена срещу р</w:t>
      </w:r>
      <w:r w:rsidR="00915B57" w:rsidRPr="00915B57">
        <w:rPr>
          <w:rFonts w:ascii="Times New Roman" w:hAnsi="Times New Roman" w:cs="Times New Roman"/>
          <w:sz w:val="24"/>
          <w:szCs w:val="24"/>
        </w:rPr>
        <w:t xml:space="preserve">ешението на </w:t>
      </w:r>
      <w:r w:rsidR="00915B57">
        <w:rPr>
          <w:rFonts w:ascii="Times New Roman" w:hAnsi="Times New Roman" w:cs="Times New Roman"/>
          <w:sz w:val="24"/>
          <w:szCs w:val="24"/>
        </w:rPr>
        <w:t>възло</w:t>
      </w:r>
      <w:r w:rsidR="00915B57" w:rsidRPr="00915B57">
        <w:rPr>
          <w:rFonts w:ascii="Times New Roman" w:hAnsi="Times New Roman" w:cs="Times New Roman"/>
          <w:sz w:val="24"/>
          <w:szCs w:val="24"/>
        </w:rPr>
        <w:t xml:space="preserve">жителя кмета на </w:t>
      </w:r>
      <w:r w:rsidR="00915B57">
        <w:rPr>
          <w:rFonts w:ascii="Times New Roman" w:hAnsi="Times New Roman" w:cs="Times New Roman"/>
          <w:sz w:val="24"/>
          <w:szCs w:val="24"/>
        </w:rPr>
        <w:t>С</w:t>
      </w:r>
      <w:r w:rsidR="00915B57" w:rsidRPr="00915B57">
        <w:rPr>
          <w:rFonts w:ascii="Times New Roman" w:hAnsi="Times New Roman" w:cs="Times New Roman"/>
          <w:sz w:val="24"/>
          <w:szCs w:val="24"/>
        </w:rPr>
        <w:t>толична</w:t>
      </w:r>
      <w:r w:rsidR="00915B57">
        <w:rPr>
          <w:rFonts w:ascii="Times New Roman" w:hAnsi="Times New Roman" w:cs="Times New Roman"/>
          <w:sz w:val="24"/>
          <w:szCs w:val="24"/>
        </w:rPr>
        <w:t xml:space="preserve"> общин</w:t>
      </w:r>
      <w:r w:rsidR="00915B57" w:rsidRPr="00915B57">
        <w:rPr>
          <w:rFonts w:ascii="Times New Roman" w:hAnsi="Times New Roman" w:cs="Times New Roman"/>
          <w:sz w:val="24"/>
          <w:szCs w:val="24"/>
        </w:rPr>
        <w:t xml:space="preserve">а </w:t>
      </w:r>
      <w:r w:rsidR="00915B57">
        <w:rPr>
          <w:rFonts w:ascii="Times New Roman" w:hAnsi="Times New Roman" w:cs="Times New Roman"/>
          <w:sz w:val="24"/>
          <w:szCs w:val="24"/>
        </w:rPr>
        <w:t xml:space="preserve">– район </w:t>
      </w:r>
      <w:r w:rsidR="00915B57" w:rsidRPr="00915B57">
        <w:rPr>
          <w:rFonts w:ascii="Times New Roman" w:hAnsi="Times New Roman" w:cs="Times New Roman"/>
          <w:sz w:val="24"/>
          <w:szCs w:val="24"/>
        </w:rPr>
        <w:t>Слатина</w:t>
      </w:r>
      <w:r w:rsidR="00915B57">
        <w:rPr>
          <w:rFonts w:ascii="Times New Roman" w:hAnsi="Times New Roman" w:cs="Times New Roman"/>
          <w:sz w:val="24"/>
          <w:szCs w:val="24"/>
        </w:rPr>
        <w:t>,</w:t>
      </w:r>
      <w:r w:rsidR="00915B57" w:rsidRPr="00915B57">
        <w:rPr>
          <w:rFonts w:ascii="Times New Roman" w:hAnsi="Times New Roman" w:cs="Times New Roman"/>
          <w:sz w:val="24"/>
          <w:szCs w:val="24"/>
        </w:rPr>
        <w:t xml:space="preserve"> </w:t>
      </w:r>
      <w:r w:rsidR="00915B57">
        <w:rPr>
          <w:rFonts w:ascii="Times New Roman" w:hAnsi="Times New Roman" w:cs="Times New Roman"/>
          <w:sz w:val="24"/>
          <w:szCs w:val="24"/>
        </w:rPr>
        <w:t xml:space="preserve">подробни </w:t>
      </w:r>
      <w:r w:rsidR="00915B57" w:rsidRPr="00915B57">
        <w:rPr>
          <w:rFonts w:ascii="Times New Roman" w:hAnsi="Times New Roman" w:cs="Times New Roman"/>
          <w:sz w:val="24"/>
          <w:szCs w:val="24"/>
        </w:rPr>
        <w:t>съо</w:t>
      </w:r>
      <w:r w:rsidR="00915B57">
        <w:rPr>
          <w:rFonts w:ascii="Times New Roman" w:hAnsi="Times New Roman" w:cs="Times New Roman"/>
          <w:sz w:val="24"/>
          <w:szCs w:val="24"/>
        </w:rPr>
        <w:t>б</w:t>
      </w:r>
      <w:r w:rsidR="00915B57" w:rsidRPr="00915B57">
        <w:rPr>
          <w:rFonts w:ascii="Times New Roman" w:hAnsi="Times New Roman" w:cs="Times New Roman"/>
          <w:sz w:val="24"/>
          <w:szCs w:val="24"/>
        </w:rPr>
        <w:t>р</w:t>
      </w:r>
      <w:r w:rsidR="00915B57">
        <w:rPr>
          <w:rFonts w:ascii="Times New Roman" w:hAnsi="Times New Roman" w:cs="Times New Roman"/>
          <w:sz w:val="24"/>
          <w:szCs w:val="24"/>
        </w:rPr>
        <w:t>а</w:t>
      </w:r>
      <w:r w:rsidR="00915B57" w:rsidRPr="00915B57">
        <w:rPr>
          <w:rFonts w:ascii="Times New Roman" w:hAnsi="Times New Roman" w:cs="Times New Roman"/>
          <w:sz w:val="24"/>
          <w:szCs w:val="24"/>
        </w:rPr>
        <w:t>жени</w:t>
      </w:r>
      <w:r w:rsidR="00915B57">
        <w:rPr>
          <w:rFonts w:ascii="Times New Roman" w:hAnsi="Times New Roman" w:cs="Times New Roman"/>
          <w:sz w:val="24"/>
          <w:szCs w:val="24"/>
        </w:rPr>
        <w:t>я</w:t>
      </w:r>
      <w:r w:rsidR="00915B57" w:rsidRPr="00915B57">
        <w:rPr>
          <w:rFonts w:ascii="Times New Roman" w:hAnsi="Times New Roman" w:cs="Times New Roman"/>
          <w:sz w:val="24"/>
          <w:szCs w:val="24"/>
        </w:rPr>
        <w:t xml:space="preserve"> за н</w:t>
      </w:r>
      <w:r w:rsidR="00915B57">
        <w:rPr>
          <w:rFonts w:ascii="Times New Roman" w:hAnsi="Times New Roman" w:cs="Times New Roman"/>
          <w:sz w:val="24"/>
          <w:szCs w:val="24"/>
        </w:rPr>
        <w:t xml:space="preserve">еоснователност на </w:t>
      </w:r>
      <w:r w:rsidR="00915B57" w:rsidRPr="00915B57">
        <w:rPr>
          <w:rFonts w:ascii="Times New Roman" w:hAnsi="Times New Roman" w:cs="Times New Roman"/>
          <w:sz w:val="24"/>
          <w:szCs w:val="24"/>
        </w:rPr>
        <w:t>жал</w:t>
      </w:r>
      <w:r w:rsidR="00915B57">
        <w:rPr>
          <w:rFonts w:ascii="Times New Roman" w:hAnsi="Times New Roman" w:cs="Times New Roman"/>
          <w:sz w:val="24"/>
          <w:szCs w:val="24"/>
        </w:rPr>
        <w:t xml:space="preserve">бата </w:t>
      </w:r>
      <w:r w:rsidR="00915B57" w:rsidRPr="00915B57">
        <w:rPr>
          <w:rFonts w:ascii="Times New Roman" w:hAnsi="Times New Roman" w:cs="Times New Roman"/>
          <w:sz w:val="24"/>
          <w:szCs w:val="24"/>
        </w:rPr>
        <w:t>сме изложи</w:t>
      </w:r>
      <w:r w:rsidR="00915B57">
        <w:rPr>
          <w:rFonts w:ascii="Times New Roman" w:hAnsi="Times New Roman" w:cs="Times New Roman"/>
          <w:sz w:val="24"/>
          <w:szCs w:val="24"/>
        </w:rPr>
        <w:t>ли</w:t>
      </w:r>
      <w:r w:rsidR="00915B57" w:rsidRPr="00915B57">
        <w:rPr>
          <w:rFonts w:ascii="Times New Roman" w:hAnsi="Times New Roman" w:cs="Times New Roman"/>
          <w:sz w:val="24"/>
          <w:szCs w:val="24"/>
        </w:rPr>
        <w:t xml:space="preserve"> в становището</w:t>
      </w:r>
      <w:r w:rsidR="00915B57">
        <w:rPr>
          <w:rFonts w:ascii="Times New Roman" w:hAnsi="Times New Roman" w:cs="Times New Roman"/>
          <w:sz w:val="24"/>
          <w:szCs w:val="24"/>
        </w:rPr>
        <w:t xml:space="preserve">, считаме </w:t>
      </w:r>
      <w:r w:rsidR="00915B57" w:rsidRPr="00915B57">
        <w:rPr>
          <w:rFonts w:ascii="Times New Roman" w:hAnsi="Times New Roman" w:cs="Times New Roman"/>
          <w:sz w:val="24"/>
          <w:szCs w:val="24"/>
        </w:rPr>
        <w:t>също</w:t>
      </w:r>
      <w:r w:rsidR="00915B57">
        <w:rPr>
          <w:rFonts w:ascii="Times New Roman" w:hAnsi="Times New Roman" w:cs="Times New Roman"/>
          <w:sz w:val="24"/>
          <w:szCs w:val="24"/>
        </w:rPr>
        <w:t xml:space="preserve">то за </w:t>
      </w:r>
      <w:r w:rsidR="00915B57" w:rsidRPr="00915B57">
        <w:rPr>
          <w:rFonts w:ascii="Times New Roman" w:hAnsi="Times New Roman" w:cs="Times New Roman"/>
          <w:sz w:val="24"/>
          <w:szCs w:val="24"/>
        </w:rPr>
        <w:t>о</w:t>
      </w:r>
      <w:r w:rsidR="009C60FC">
        <w:rPr>
          <w:rFonts w:ascii="Times New Roman" w:hAnsi="Times New Roman" w:cs="Times New Roman"/>
          <w:sz w:val="24"/>
          <w:szCs w:val="24"/>
        </w:rPr>
        <w:t xml:space="preserve">снователно </w:t>
      </w:r>
      <w:r w:rsidR="00915B57" w:rsidRPr="00915B57">
        <w:rPr>
          <w:rFonts w:ascii="Times New Roman" w:hAnsi="Times New Roman" w:cs="Times New Roman"/>
          <w:sz w:val="24"/>
          <w:szCs w:val="24"/>
        </w:rPr>
        <w:t>и моля да потвърдите решението</w:t>
      </w:r>
      <w:r w:rsidR="009C60FC">
        <w:rPr>
          <w:rFonts w:ascii="Times New Roman" w:hAnsi="Times New Roman" w:cs="Times New Roman"/>
          <w:sz w:val="24"/>
          <w:szCs w:val="24"/>
        </w:rPr>
        <w:t>,</w:t>
      </w:r>
      <w:r w:rsidR="00915B57" w:rsidRPr="00915B57">
        <w:rPr>
          <w:rFonts w:ascii="Times New Roman" w:hAnsi="Times New Roman" w:cs="Times New Roman"/>
          <w:sz w:val="24"/>
          <w:szCs w:val="24"/>
        </w:rPr>
        <w:t xml:space="preserve"> като правилно </w:t>
      </w:r>
      <w:r w:rsidR="009C60FC">
        <w:rPr>
          <w:rFonts w:ascii="Times New Roman" w:hAnsi="Times New Roman" w:cs="Times New Roman"/>
          <w:sz w:val="24"/>
          <w:szCs w:val="24"/>
        </w:rPr>
        <w:t xml:space="preserve">и </w:t>
      </w:r>
      <w:r w:rsidR="00915B57" w:rsidRPr="00915B57">
        <w:rPr>
          <w:rFonts w:ascii="Times New Roman" w:hAnsi="Times New Roman" w:cs="Times New Roman"/>
          <w:sz w:val="24"/>
          <w:szCs w:val="24"/>
        </w:rPr>
        <w:t>закон</w:t>
      </w:r>
      <w:r w:rsidR="009C60FC">
        <w:rPr>
          <w:rFonts w:ascii="Times New Roman" w:hAnsi="Times New Roman" w:cs="Times New Roman"/>
          <w:sz w:val="24"/>
          <w:szCs w:val="24"/>
        </w:rPr>
        <w:t>о</w:t>
      </w:r>
      <w:r w:rsidR="00915B57" w:rsidRPr="00915B57">
        <w:rPr>
          <w:rFonts w:ascii="Times New Roman" w:hAnsi="Times New Roman" w:cs="Times New Roman"/>
          <w:sz w:val="24"/>
          <w:szCs w:val="24"/>
        </w:rPr>
        <w:t>съобразно</w:t>
      </w:r>
      <w:r w:rsidR="009C60FC">
        <w:rPr>
          <w:rFonts w:ascii="Times New Roman" w:hAnsi="Times New Roman" w:cs="Times New Roman"/>
          <w:sz w:val="24"/>
          <w:szCs w:val="24"/>
        </w:rPr>
        <w:t>.</w:t>
      </w:r>
    </w:p>
    <w:p w:rsidR="00915B57" w:rsidRDefault="009C60FC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15B57" w:rsidRPr="00915B57">
        <w:rPr>
          <w:rFonts w:ascii="Times New Roman" w:hAnsi="Times New Roman" w:cs="Times New Roman"/>
          <w:sz w:val="24"/>
          <w:szCs w:val="24"/>
        </w:rPr>
        <w:t xml:space="preserve">о отношение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915B57" w:rsidRPr="00915B57">
        <w:rPr>
          <w:rFonts w:ascii="Times New Roman" w:hAnsi="Times New Roman" w:cs="Times New Roman"/>
          <w:sz w:val="24"/>
          <w:szCs w:val="24"/>
        </w:rPr>
        <w:t>разноските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915B57" w:rsidRPr="00915B57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15B57" w:rsidRPr="00915B57">
        <w:rPr>
          <w:rFonts w:ascii="Times New Roman" w:hAnsi="Times New Roman" w:cs="Times New Roman"/>
          <w:sz w:val="24"/>
          <w:szCs w:val="24"/>
        </w:rPr>
        <w:t>прави</w:t>
      </w:r>
      <w:r>
        <w:rPr>
          <w:rFonts w:ascii="Times New Roman" w:hAnsi="Times New Roman" w:cs="Times New Roman"/>
          <w:sz w:val="24"/>
          <w:szCs w:val="24"/>
        </w:rPr>
        <w:t>ли</w:t>
      </w:r>
      <w:r w:rsidR="00915B57" w:rsidRPr="00915B57">
        <w:rPr>
          <w:rFonts w:ascii="Times New Roman" w:hAnsi="Times New Roman" w:cs="Times New Roman"/>
          <w:sz w:val="24"/>
          <w:szCs w:val="24"/>
        </w:rPr>
        <w:t xml:space="preserve"> сме в становището и сега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915B57" w:rsidRPr="00915B57">
        <w:rPr>
          <w:rFonts w:ascii="Times New Roman" w:hAnsi="Times New Roman" w:cs="Times New Roman"/>
          <w:sz w:val="24"/>
          <w:szCs w:val="24"/>
        </w:rPr>
        <w:t>равя възражение за прекомерно</w:t>
      </w:r>
      <w:r>
        <w:rPr>
          <w:rFonts w:ascii="Times New Roman" w:hAnsi="Times New Roman" w:cs="Times New Roman"/>
          <w:sz w:val="24"/>
          <w:szCs w:val="24"/>
        </w:rPr>
        <w:t>ст,</w:t>
      </w:r>
      <w:r w:rsidR="00915B57" w:rsidRPr="00915B57">
        <w:rPr>
          <w:rFonts w:ascii="Times New Roman" w:hAnsi="Times New Roman" w:cs="Times New Roman"/>
          <w:sz w:val="24"/>
          <w:szCs w:val="24"/>
        </w:rPr>
        <w:t xml:space="preserve"> в зависимост от извърш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915B57" w:rsidRPr="00915B57">
        <w:rPr>
          <w:rFonts w:ascii="Times New Roman" w:hAnsi="Times New Roman" w:cs="Times New Roman"/>
          <w:sz w:val="24"/>
          <w:szCs w:val="24"/>
        </w:rPr>
        <w:t>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15B57" w:rsidRPr="00915B57">
        <w:rPr>
          <w:rFonts w:ascii="Times New Roman" w:hAnsi="Times New Roman" w:cs="Times New Roman"/>
          <w:sz w:val="24"/>
          <w:szCs w:val="24"/>
        </w:rPr>
        <w:t xml:space="preserve"> работа </w:t>
      </w:r>
      <w:r>
        <w:rPr>
          <w:rFonts w:ascii="Times New Roman" w:hAnsi="Times New Roman" w:cs="Times New Roman"/>
          <w:sz w:val="24"/>
          <w:szCs w:val="24"/>
        </w:rPr>
        <w:t>от колегата –</w:t>
      </w:r>
      <w:r w:rsidR="00915B57" w:rsidRPr="00915B57">
        <w:rPr>
          <w:rFonts w:ascii="Times New Roman" w:hAnsi="Times New Roman" w:cs="Times New Roman"/>
          <w:sz w:val="24"/>
          <w:szCs w:val="24"/>
        </w:rPr>
        <w:t xml:space="preserve"> адвокат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915B57" w:rsidRPr="00915B57">
        <w:rPr>
          <w:rFonts w:ascii="Times New Roman" w:hAnsi="Times New Roman" w:cs="Times New Roman"/>
          <w:sz w:val="24"/>
          <w:szCs w:val="24"/>
        </w:rPr>
        <w:t xml:space="preserve"> Ние претендираме също разноски за </w:t>
      </w:r>
      <w:r>
        <w:rPr>
          <w:rFonts w:ascii="Times New Roman" w:hAnsi="Times New Roman" w:cs="Times New Roman"/>
          <w:sz w:val="24"/>
          <w:szCs w:val="24"/>
        </w:rPr>
        <w:t>юрис</w:t>
      </w:r>
      <w:r w:rsidR="00915B57" w:rsidRPr="00915B57">
        <w:rPr>
          <w:rFonts w:ascii="Times New Roman" w:hAnsi="Times New Roman" w:cs="Times New Roman"/>
          <w:sz w:val="24"/>
          <w:szCs w:val="24"/>
        </w:rPr>
        <w:t>консулт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915B57" w:rsidRPr="00915B57">
        <w:rPr>
          <w:rFonts w:ascii="Times New Roman" w:hAnsi="Times New Roman" w:cs="Times New Roman"/>
          <w:sz w:val="24"/>
          <w:szCs w:val="24"/>
        </w:rPr>
        <w:t xml:space="preserve"> респективно за представителство пред</w:t>
      </w:r>
      <w:r>
        <w:rPr>
          <w:rFonts w:ascii="Times New Roman" w:hAnsi="Times New Roman" w:cs="Times New Roman"/>
          <w:sz w:val="24"/>
          <w:szCs w:val="24"/>
        </w:rPr>
        <w:t xml:space="preserve"> КЗК </w:t>
      </w:r>
      <w:r w:rsidR="00915B57" w:rsidRPr="00915B57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прав</w:t>
      </w:r>
      <w:r w:rsidR="00915B57" w:rsidRPr="00915B57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>пособен юрист.</w:t>
      </w:r>
    </w:p>
    <w:p w:rsidR="00833E5F" w:rsidRPr="00833E5F" w:rsidRDefault="00833E5F" w:rsidP="00523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52323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52323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5232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52323E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523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52323E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52323E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52323E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52323E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52323E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52323E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52323E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52323E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833E5F" w:rsidP="0052323E">
      <w:pPr>
        <w:spacing w:after="0" w:line="240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1E31DF" w:rsidSect="0052323E">
      <w:footerReference w:type="default" r:id="rId7"/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B19" w:rsidRDefault="00820B19">
      <w:pPr>
        <w:spacing w:after="0" w:line="240" w:lineRule="auto"/>
      </w:pPr>
      <w:r>
        <w:separator/>
      </w:r>
    </w:p>
  </w:endnote>
  <w:endnote w:type="continuationSeparator" w:id="0">
    <w:p w:rsidR="00820B19" w:rsidRDefault="00820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323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20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B19" w:rsidRDefault="00820B19">
      <w:pPr>
        <w:spacing w:after="0" w:line="240" w:lineRule="auto"/>
      </w:pPr>
      <w:r>
        <w:separator/>
      </w:r>
    </w:p>
  </w:footnote>
  <w:footnote w:type="continuationSeparator" w:id="0">
    <w:p w:rsidR="00820B19" w:rsidRDefault="00820B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633A6"/>
    <w:rsid w:val="000D273E"/>
    <w:rsid w:val="000E3EAF"/>
    <w:rsid w:val="001258CE"/>
    <w:rsid w:val="001617EA"/>
    <w:rsid w:val="001A4CC6"/>
    <w:rsid w:val="001B2A8C"/>
    <w:rsid w:val="001E31DF"/>
    <w:rsid w:val="001E6719"/>
    <w:rsid w:val="0026394F"/>
    <w:rsid w:val="003842C6"/>
    <w:rsid w:val="003869BF"/>
    <w:rsid w:val="00412328"/>
    <w:rsid w:val="00425C94"/>
    <w:rsid w:val="00510FE3"/>
    <w:rsid w:val="00512A4F"/>
    <w:rsid w:val="0052323E"/>
    <w:rsid w:val="00567E2E"/>
    <w:rsid w:val="005822A0"/>
    <w:rsid w:val="00584948"/>
    <w:rsid w:val="005F45D9"/>
    <w:rsid w:val="00662EE1"/>
    <w:rsid w:val="0067015E"/>
    <w:rsid w:val="00674A40"/>
    <w:rsid w:val="00685FEB"/>
    <w:rsid w:val="007164EC"/>
    <w:rsid w:val="00724232"/>
    <w:rsid w:val="00731567"/>
    <w:rsid w:val="007916CD"/>
    <w:rsid w:val="007C2534"/>
    <w:rsid w:val="00820B19"/>
    <w:rsid w:val="00825D60"/>
    <w:rsid w:val="00833E5F"/>
    <w:rsid w:val="008F09EB"/>
    <w:rsid w:val="008F1168"/>
    <w:rsid w:val="0091128A"/>
    <w:rsid w:val="00915B57"/>
    <w:rsid w:val="00917CCB"/>
    <w:rsid w:val="009B25EE"/>
    <w:rsid w:val="009C60FC"/>
    <w:rsid w:val="00A5129F"/>
    <w:rsid w:val="00B21BF8"/>
    <w:rsid w:val="00B64A0C"/>
    <w:rsid w:val="00B6775F"/>
    <w:rsid w:val="00BB22C9"/>
    <w:rsid w:val="00C02C80"/>
    <w:rsid w:val="00C34630"/>
    <w:rsid w:val="00C97911"/>
    <w:rsid w:val="00CD6FB2"/>
    <w:rsid w:val="00D61F8F"/>
    <w:rsid w:val="00D938B6"/>
    <w:rsid w:val="00DC590F"/>
    <w:rsid w:val="00DD413C"/>
    <w:rsid w:val="00DD43B5"/>
    <w:rsid w:val="00E1618A"/>
    <w:rsid w:val="00E2661E"/>
    <w:rsid w:val="00E96A2A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8C917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3B8CC-7EEF-4EB9-B68E-791BC95EC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2465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2025-08-18T12:27:00Z</cp:lastPrinted>
  <dcterms:created xsi:type="dcterms:W3CDTF">2025-08-18T12:27:00Z</dcterms:created>
  <dcterms:modified xsi:type="dcterms:W3CDTF">2025-08-18T12:27:00Z</dcterms:modified>
</cp:coreProperties>
</file>